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11" w:rsidRDefault="00E25711" w:rsidP="00E25711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Локальный акт № </w:t>
      </w:r>
      <w:r w:rsidR="00455C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9</w:t>
      </w:r>
    </w:p>
    <w:p w:rsidR="00E25711" w:rsidRDefault="00E25711" w:rsidP="00E25711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E25711" w:rsidRDefault="00E25711" w:rsidP="00E25711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«УТВЕРЖДАЮ» </w:t>
      </w:r>
    </w:p>
    <w:p w:rsidR="00E25711" w:rsidRDefault="00E25711" w:rsidP="00E25711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Директор </w:t>
      </w:r>
    </w:p>
    <w:p w:rsidR="00E25711" w:rsidRDefault="00E25711" w:rsidP="00E25711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МБОУ «СОШ № 15»» </w:t>
      </w:r>
    </w:p>
    <w:p w:rsidR="00E25711" w:rsidRDefault="00E25711" w:rsidP="00E25711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Капланова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А.С._______</w:t>
      </w:r>
    </w:p>
    <w:p w:rsidR="00E25711" w:rsidRDefault="00E25711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EE4" w:rsidRPr="00422306" w:rsidRDefault="00E25711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62EE4" w:rsidRPr="004223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62EE4" w:rsidRPr="00422306" w:rsidRDefault="00B62EE4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о совете по регламентации доступа к информации в сети Интернет.</w:t>
      </w:r>
    </w:p>
    <w:p w:rsidR="00B62EE4" w:rsidRPr="00422306" w:rsidRDefault="00B62EE4" w:rsidP="00B62E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1.</w:t>
      </w:r>
      <w:r w:rsidRPr="004223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В соответствии с настоящим Положением о Совете  по вопросам регламентации доступа к информации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 Интернете (далее — Совет) целью создания Совета является обеспечение разработки и принятия мер по ограничению доступа обучающихся к ресурсам сети Интернет, содержащим информацию, не совместимую с целями воспитания и образования обучаемых.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</w:t>
      </w:r>
      <w:r w:rsidRPr="00422306">
        <w:rPr>
          <w:rFonts w:ascii="Times New Roman" w:hAnsi="Times New Roman" w:cs="Times New Roman"/>
          <w:sz w:val="24"/>
          <w:szCs w:val="24"/>
        </w:rPr>
        <w:tab/>
        <w:t>Задачами Совета являются: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обобщение опыта работы советов образовательных учреждений, расположенных на территории соответствующего муниципального образования и отдельного общеобразовательного учреждения, разработка предложений по совершенствованию их работы;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 по учету основных социокультурных особенностей конкретного региона при формировании легальных механизмов ограничения доступа обучающихся к информации, не имеющей отношения к образовательному процессу;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предложений, позволяющих на уровне соответствующего муниципального образования и отдельного общеобразовательного учреждения решать вопросы регулирования доступа обучающихся к некоторым видам ресурсов с учетом социокультурных особенностей данного региона Российской Федерации;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подготовка предложений по совершенствованию применения классификатора информации, доступ к которой обучающихся общеобразовательных учреждений должен быть ограничен.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при органах местного самоуправления, осуществляющих управление в сфере образования, и образовательных учреждениях и является независимым экспертно-консультативным органом.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4.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из представителей органов местного самоуправления, осуществляющих управление в сфере образования, сотрудников информационно-методических центров, педагогических коллективов, родительских комитетов и ученического самоуправления в порядке, определяемом органом местного самоуправления, осуществляющих управление в сфере образования.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Очередные собрания Совета проводятся с периодичностью, установленной Советом.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6.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Принятие решений по вопросам политики доступа к  ресурсам/группам ресурсов сети Интернет осуществляется Советом самостоятельно либо с привлечением экспертов, в качестве которых могут выступать: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преподаватели школы и других образовательных учреждений;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лица, имеющие специальные знания,  либо опыт работы в соответствующих областях;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представители систем информационно-методических центров;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представители органов местного самоуправления, осуществляющих управление в сфере образования;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7.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 принятии решений Совет и эксперты должны руководствоваться: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законодательством Российской Федерации;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целями краевых и муниципальных программ развития образования;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специальными познаниями, в том числе полученными в результате профессиональной деятельности по рассматриваемой тематике; </w:t>
      </w:r>
    </w:p>
    <w:p w:rsidR="00B62EE4" w:rsidRPr="00422306" w:rsidRDefault="00B62EE4" w:rsidP="00B62EE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интересами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, целями образовательного процесса; </w:t>
      </w:r>
    </w:p>
    <w:p w:rsidR="0055092F" w:rsidRDefault="00B62EE4" w:rsidP="00E25711">
      <w:pPr>
        <w:pStyle w:val="a3"/>
        <w:tabs>
          <w:tab w:val="left" w:pos="1276"/>
        </w:tabs>
        <w:ind w:firstLine="709"/>
        <w:jc w:val="both"/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рекомендациями профильных органов и организаций в сфере классификации ресурсов сети Интернет.</w:t>
      </w:r>
      <w:bookmarkStart w:id="0" w:name="_GoBack"/>
      <w:bookmarkEnd w:id="0"/>
    </w:p>
    <w:sectPr w:rsidR="0055092F" w:rsidSect="00E25711">
      <w:pgSz w:w="11909" w:h="16834"/>
      <w:pgMar w:top="709" w:right="569" w:bottom="720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B62EE4"/>
    <w:rsid w:val="003B14F1"/>
    <w:rsid w:val="00455C2E"/>
    <w:rsid w:val="0055092F"/>
    <w:rsid w:val="00B62EE4"/>
    <w:rsid w:val="00CD2758"/>
    <w:rsid w:val="00E25711"/>
    <w:rsid w:val="00E6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2572</Characters>
  <Application>Microsoft Office Word</Application>
  <DocSecurity>0</DocSecurity>
  <Lines>21</Lines>
  <Paragraphs>6</Paragraphs>
  <ScaleCrop>false</ScaleCrop>
  <Company>Home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ученик</cp:lastModifiedBy>
  <cp:revision>4</cp:revision>
  <cp:lastPrinted>2014-01-28T05:52:00Z</cp:lastPrinted>
  <dcterms:created xsi:type="dcterms:W3CDTF">2014-01-28T05:51:00Z</dcterms:created>
  <dcterms:modified xsi:type="dcterms:W3CDTF">2019-12-27T11:33:00Z</dcterms:modified>
</cp:coreProperties>
</file>